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Cs/>
          <w:sz w:val="28"/>
        </w:rPr>
      </w:pPr>
      <w:r>
        <w:rPr>
          <w:rFonts w:hint="eastAsia" w:ascii="宋体" w:hAnsi="宋体"/>
          <w:bCs/>
          <w:sz w:val="28"/>
        </w:rPr>
        <w:t>第</w:t>
      </w:r>
      <w:r>
        <w:rPr>
          <w:rFonts w:ascii="宋体" w:hAnsi="宋体"/>
          <w:bCs/>
          <w:sz w:val="28"/>
        </w:rPr>
        <w:t>16</w:t>
      </w:r>
      <w:r>
        <w:rPr>
          <w:rFonts w:hint="eastAsia" w:ascii="宋体" w:hAnsi="宋体"/>
          <w:bCs/>
          <w:sz w:val="28"/>
        </w:rPr>
        <w:t>届中国</w:t>
      </w:r>
      <w:r>
        <w:rPr>
          <w:rFonts w:ascii="宋体" w:hAnsi="宋体"/>
          <w:bCs/>
          <w:sz w:val="28"/>
        </w:rPr>
        <w:t>—</w:t>
      </w:r>
      <w:r>
        <w:rPr>
          <w:rFonts w:hint="eastAsia" w:ascii="宋体" w:hAnsi="宋体"/>
          <w:bCs/>
          <w:sz w:val="28"/>
        </w:rPr>
        <w:t>东盟博览会（</w:t>
      </w:r>
      <w:r>
        <w:rPr>
          <w:rFonts w:ascii="宋体" w:hAnsi="宋体"/>
          <w:bCs/>
          <w:sz w:val="24"/>
        </w:rPr>
        <w:t>2019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9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20</w:t>
      </w:r>
      <w:r>
        <w:rPr>
          <w:rFonts w:hint="eastAsia" w:ascii="宋体" w:hAnsi="宋体"/>
          <w:bCs/>
          <w:sz w:val="24"/>
        </w:rPr>
        <w:t>日</w:t>
      </w:r>
      <w:r>
        <w:rPr>
          <w:rFonts w:ascii="宋体" w:hAnsi="宋体"/>
          <w:bCs/>
          <w:sz w:val="24"/>
        </w:rPr>
        <w:t xml:space="preserve"> -9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23</w:t>
      </w:r>
      <w:r>
        <w:rPr>
          <w:rFonts w:hint="eastAsia" w:ascii="宋体" w:hAnsi="宋体"/>
          <w:bCs/>
          <w:sz w:val="24"/>
        </w:rPr>
        <w:t>日）</w:t>
      </w:r>
    </w:p>
    <w:p>
      <w:pPr>
        <w:jc w:val="center"/>
        <w:rPr>
          <w:rFonts w:asci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国内展品运输委托书</w:t>
      </w:r>
    </w:p>
    <w:p>
      <w:pPr>
        <w:spacing w:line="360" w:lineRule="auto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参展商名称：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联系人：</w:t>
      </w:r>
      <w:r>
        <w:rPr>
          <w:rFonts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联系电话：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展厅号：</w:t>
      </w:r>
      <w:r>
        <w:rPr>
          <w:rFonts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展台号：</w:t>
      </w:r>
      <w:r>
        <w:rPr>
          <w:rFonts w:ascii="宋体" w:hAnsi="宋体"/>
          <w:sz w:val="24"/>
          <w:u w:val="single"/>
        </w:rPr>
        <w:t xml:space="preserve">                                  </w:t>
      </w:r>
    </w:p>
    <w:p>
      <w:pPr>
        <w:spacing w:line="360" w:lineRule="auto"/>
        <w:ind w:left="315" w:hanging="315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我公司的展品，货名：</w:t>
      </w:r>
      <w:r>
        <w:rPr>
          <w:rFonts w:ascii="宋体" w:hAnsi="宋体"/>
          <w:sz w:val="24"/>
        </w:rPr>
        <w:t xml:space="preserve">___________ </w:t>
      </w:r>
      <w:r>
        <w:rPr>
          <w:rFonts w:hint="eastAsia" w:ascii="宋体" w:hAnsi="宋体"/>
          <w:sz w:val="24"/>
        </w:rPr>
        <w:t>件数：</w:t>
      </w:r>
      <w:r>
        <w:rPr>
          <w:rFonts w:ascii="宋体" w:hAnsi="宋体"/>
          <w:sz w:val="24"/>
        </w:rPr>
        <w:t xml:space="preserve">______ </w:t>
      </w:r>
      <w:r>
        <w:rPr>
          <w:rFonts w:hint="eastAsia" w:ascii="宋体" w:hAnsi="宋体"/>
          <w:sz w:val="24"/>
        </w:rPr>
        <w:t>包装：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          </w:t>
      </w:r>
    </w:p>
    <w:p>
      <w:pPr>
        <w:spacing w:line="360" w:lineRule="auto"/>
        <w:ind w:left="313" w:leftChars="149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重量：</w:t>
      </w:r>
      <w:r>
        <w:rPr>
          <w:rFonts w:ascii="宋体" w:hAnsi="宋体"/>
          <w:sz w:val="24"/>
        </w:rPr>
        <w:t>_______</w:t>
      </w:r>
      <w:r>
        <w:rPr>
          <w:rFonts w:hint="eastAsia" w:ascii="宋体" w:hAnsi="宋体"/>
          <w:sz w:val="24"/>
        </w:rPr>
        <w:t>公斤，体积：</w:t>
      </w:r>
      <w:r>
        <w:rPr>
          <w:rFonts w:ascii="宋体" w:hAnsi="宋体"/>
          <w:sz w:val="24"/>
        </w:rPr>
        <w:t>_______</w:t>
      </w:r>
      <w:r>
        <w:rPr>
          <w:rFonts w:hint="eastAsia" w:ascii="宋体" w:hAnsi="宋体"/>
          <w:sz w:val="24"/>
        </w:rPr>
        <w:t>立方米，将委托</w:t>
      </w:r>
      <w:r>
        <w:rPr>
          <w:rFonts w:hint="eastAsia" w:ascii="宋体" w:hAnsi="宋体"/>
          <w:bCs/>
          <w:sz w:val="24"/>
        </w:rPr>
        <w:t>海程邦达国际物流有限公司</w:t>
      </w:r>
      <w:r>
        <w:rPr>
          <w:rFonts w:hint="eastAsia" w:ascii="宋体" w:hAnsi="宋体"/>
          <w:sz w:val="24"/>
        </w:rPr>
        <w:t>从南宁市各提货点运至□南宁国际会展中心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□广西展览馆（请打“√”选择：□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、仓库；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、展商展位上；各自收费标准详见运输费率支付表）。</w:t>
      </w:r>
    </w:p>
    <w:p>
      <w:pPr>
        <w:spacing w:line="360" w:lineRule="auto"/>
        <w:ind w:left="315" w:hanging="315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hint="eastAsia" w:ascii="宋体" w:hAnsi="宋体"/>
          <w:sz w:val="24"/>
        </w:rPr>
        <w:t>为了负责开展前后的展品装卸和拆、装箱工作，我公司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先生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女士（手机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联系电话：</w:t>
      </w:r>
      <w:r>
        <w:rPr>
          <w:rFonts w:ascii="宋体" w:hAnsi="宋体"/>
          <w:sz w:val="24"/>
        </w:rPr>
        <w:t>_____________________________</w:t>
      </w:r>
      <w:r>
        <w:rPr>
          <w:rFonts w:hint="eastAsia" w:ascii="宋体" w:hAnsi="宋体"/>
          <w:sz w:val="24"/>
        </w:rPr>
        <w:t>）将于</w:t>
      </w:r>
      <w:r>
        <w:rPr>
          <w:rFonts w:ascii="宋体" w:hAnsi="宋体"/>
          <w:sz w:val="24"/>
        </w:rPr>
        <w:t>_____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____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____</w:t>
      </w:r>
      <w:r>
        <w:rPr>
          <w:rFonts w:hint="eastAsia" w:ascii="宋体" w:hAnsi="宋体"/>
          <w:sz w:val="24"/>
        </w:rPr>
        <w:t>日到达展馆现场，并与</w:t>
      </w:r>
      <w:r>
        <w:rPr>
          <w:rFonts w:hint="eastAsia" w:ascii="宋体" w:hAnsi="宋体"/>
          <w:bCs/>
          <w:sz w:val="24"/>
        </w:rPr>
        <w:t>海程邦达国际物流有限公司办理单证和展品交接事宜。</w:t>
      </w:r>
    </w:p>
    <w:p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收货人：</w:t>
      </w:r>
      <w:r>
        <w:rPr>
          <w:rFonts w:hint="eastAsia" w:ascii="宋体" w:hAnsi="宋体"/>
          <w:bCs/>
          <w:sz w:val="24"/>
        </w:rPr>
        <w:t>海程邦达国际物流有限公司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szCs w:val="21"/>
        </w:rPr>
        <w:t xml:space="preserve">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传真：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提货</w:t>
      </w:r>
      <w:r>
        <w:rPr>
          <w:rFonts w:hint="eastAsia" w:ascii="宋体" w:hAnsi="宋体"/>
          <w:spacing w:val="30"/>
          <w:sz w:val="24"/>
        </w:rPr>
        <w:t>送货要求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                                     </w:t>
      </w:r>
      <w:r>
        <w:rPr>
          <w:rFonts w:ascii="宋体" w:hAnsi="宋体"/>
          <w:sz w:val="24"/>
        </w:rPr>
        <w:t xml:space="preserve">                            </w:t>
      </w:r>
    </w:p>
    <w:p>
      <w:pPr>
        <w:spacing w:line="360" w:lineRule="auto"/>
        <w:ind w:left="315" w:hanging="315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hint="eastAsia" w:ascii="宋体" w:hAnsi="宋体"/>
          <w:sz w:val="24"/>
        </w:rPr>
        <w:t>我公司已于</w:t>
      </w:r>
      <w:r>
        <w:rPr>
          <w:rFonts w:ascii="宋体" w:hAnsi="宋体"/>
          <w:sz w:val="24"/>
        </w:rPr>
        <w:t xml:space="preserve"> _____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___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___</w:t>
      </w:r>
      <w:r>
        <w:rPr>
          <w:rFonts w:hint="eastAsia" w:ascii="宋体" w:hAnsi="宋体"/>
          <w:sz w:val="24"/>
        </w:rPr>
        <w:t>日将领货凭证、发货通知和展品清单等单证传真或寄交</w:t>
      </w:r>
      <w:r>
        <w:rPr>
          <w:rFonts w:hint="eastAsia" w:ascii="宋体" w:hAnsi="宋体"/>
          <w:bCs/>
          <w:sz w:val="24"/>
        </w:rPr>
        <w:t>海程邦达国际物流有限公司。</w:t>
      </w:r>
    </w:p>
    <w:p>
      <w:pPr>
        <w:spacing w:line="360" w:lineRule="auto"/>
        <w:ind w:left="318" w:hanging="318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5. </w:t>
      </w:r>
      <w:r>
        <w:rPr>
          <w:rFonts w:hint="eastAsia" w:ascii="宋体" w:hAnsi="宋体"/>
          <w:sz w:val="24"/>
        </w:rPr>
        <w:t>我公司接受</w:t>
      </w:r>
      <w:r>
        <w:rPr>
          <w:rFonts w:hint="eastAsia" w:ascii="宋体" w:hAnsi="宋体" w:cs="宋体"/>
          <w:bCs/>
          <w:sz w:val="24"/>
        </w:rPr>
        <w:t>海程邦达国际物流有限公司</w:t>
      </w:r>
      <w:r>
        <w:rPr>
          <w:rFonts w:hint="eastAsia" w:ascii="宋体" w:hAnsi="宋体"/>
          <w:sz w:val="24"/>
        </w:rPr>
        <w:t>所提供的运输及相关服务，并按《中国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东盟博览会境内展品运输指南》的运输费率标准在展品进馆前到</w:t>
      </w:r>
      <w:r>
        <w:rPr>
          <w:rFonts w:hint="eastAsia" w:ascii="宋体" w:hAnsi="宋体"/>
          <w:bCs/>
          <w:sz w:val="24"/>
        </w:rPr>
        <w:t>海程邦达国际物流有限公司</w:t>
      </w:r>
      <w:r>
        <w:rPr>
          <w:rFonts w:hint="eastAsia" w:ascii="宋体" w:hAnsi="宋体"/>
          <w:sz w:val="24"/>
        </w:rPr>
        <w:t>的收银台现金付清所有费用，或提前办理转账至：</w:t>
      </w:r>
    </w:p>
    <w:p>
      <w:pPr>
        <w:spacing w:line="360" w:lineRule="auto"/>
        <w:ind w:firstLine="361" w:firstLineChars="150"/>
        <w:rPr>
          <w:rFonts w:asci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受益人：</w:t>
      </w:r>
      <w:r>
        <w:rPr>
          <w:rFonts w:hint="eastAsia" w:ascii="宋体" w:hAnsi="宋体"/>
          <w:b/>
          <w:bCs/>
          <w:color w:val="FF0000"/>
          <w:sz w:val="24"/>
        </w:rPr>
        <w:t>海程邦达国际物流有限公司广西分公司</w:t>
      </w:r>
    </w:p>
    <w:p>
      <w:pPr>
        <w:spacing w:line="360" w:lineRule="auto"/>
        <w:ind w:firstLine="361" w:firstLineChars="150"/>
        <w:rPr>
          <w:rFonts w:asci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开户行：</w:t>
      </w:r>
      <w:r>
        <w:rPr>
          <w:rFonts w:ascii="宋体" w:hAnsi="宋体"/>
          <w:b/>
          <w:color w:val="FF0000"/>
          <w:sz w:val="24"/>
        </w:rPr>
        <w:t xml:space="preserve">  </w:t>
      </w:r>
      <w:r>
        <w:rPr>
          <w:rFonts w:hint="eastAsia" w:ascii="宋体" w:hAnsi="宋体"/>
          <w:b/>
          <w:color w:val="FF0000"/>
          <w:sz w:val="24"/>
        </w:rPr>
        <w:t>中国银行南宁市星光大道支行</w:t>
      </w:r>
    </w:p>
    <w:p>
      <w:pPr>
        <w:spacing w:line="360" w:lineRule="auto"/>
        <w:ind w:firstLine="361" w:firstLineChars="150"/>
        <w:rPr>
          <w:rFonts w:asci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账号：</w:t>
      </w:r>
      <w:r>
        <w:rPr>
          <w:rFonts w:ascii="宋体" w:hAnsi="宋体"/>
          <w:b/>
          <w:color w:val="FF0000"/>
          <w:sz w:val="24"/>
        </w:rPr>
        <w:t>6223 7533 0423</w:t>
      </w:r>
    </w:p>
    <w:p>
      <w:pPr>
        <w:pStyle w:val="2"/>
        <w:ind w:firstLine="360" w:firstLineChars="150"/>
        <w:rPr>
          <w:rFonts w:ascii="宋体"/>
        </w:rPr>
      </w:pPr>
      <w:r>
        <w:rPr>
          <w:rFonts w:hint="eastAsia" w:ascii="宋体" w:hAnsi="宋体"/>
        </w:rPr>
        <w:t>请在汇款单的备注栏标明：“中国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东盟博览会”，以便海程邦达国际物流有限公司能迅速查收款项。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委托人签字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盖公章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E41D4"/>
    <w:rsid w:val="1A7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36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2019-04-25T01:44:00Z</dcterms:created>
  <dc:creator>醋溜白菜大肥肠东坡肘子小肥羊</dc:creator>
  <cp:lastModifiedBy>醋溜白菜大肥肠东坡肘子小肥羊</cp:lastModifiedBy>
  <dcterms:modified xsi:type="dcterms:W3CDTF">2019-04-25T01:44:39Z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